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DF52D" w14:textId="77777777" w:rsidR="00816496" w:rsidRDefault="00816496">
      <w:pPr>
        <w:rPr>
          <w:b/>
          <w:bCs/>
          <w:color w:val="002060"/>
        </w:rPr>
      </w:pPr>
    </w:p>
    <w:p w14:paraId="06053BDD" w14:textId="77777777" w:rsidR="00816496" w:rsidRDefault="00816496">
      <w:pPr>
        <w:rPr>
          <w:b/>
          <w:bCs/>
          <w:color w:val="002060"/>
        </w:rPr>
      </w:pPr>
    </w:p>
    <w:p w14:paraId="6417A3A8" w14:textId="77777777" w:rsidR="00816496" w:rsidRDefault="00816496">
      <w:pPr>
        <w:rPr>
          <w:b/>
          <w:bCs/>
          <w:color w:val="002060"/>
        </w:rPr>
      </w:pPr>
    </w:p>
    <w:p w14:paraId="56D592F5" w14:textId="11D644BC" w:rsidR="00062A0C" w:rsidRPr="001C1D20" w:rsidRDefault="00062A0C">
      <w:pPr>
        <w:rPr>
          <w:b/>
          <w:bCs/>
          <w:color w:val="002060"/>
        </w:rPr>
      </w:pPr>
      <w:r w:rsidRPr="001C1D20">
        <w:rPr>
          <w:b/>
          <w:bCs/>
          <w:color w:val="002060"/>
        </w:rPr>
        <w:t xml:space="preserve">Anexa </w:t>
      </w:r>
      <w:r w:rsidR="00D5261D">
        <w:rPr>
          <w:b/>
          <w:bCs/>
          <w:color w:val="002060"/>
        </w:rPr>
        <w:t>3</w:t>
      </w:r>
    </w:p>
    <w:p w14:paraId="23CDF6B0" w14:textId="77777777" w:rsidR="00062A0C" w:rsidRPr="001C1D20" w:rsidRDefault="00062A0C">
      <w:pPr>
        <w:rPr>
          <w:b/>
          <w:bCs/>
          <w:color w:val="002060"/>
        </w:rPr>
      </w:pPr>
    </w:p>
    <w:p w14:paraId="1B23BB61" w14:textId="0A55C377" w:rsidR="00641E6C" w:rsidRPr="000449F0" w:rsidRDefault="000449F0" w:rsidP="000449F0">
      <w:pPr>
        <w:jc w:val="both"/>
        <w:rPr>
          <w:rFonts w:ascii="Arial Narrow" w:eastAsia="Arial Narrow" w:hAnsi="Arial Narrow" w:cs="Arial Narrow"/>
          <w:b/>
          <w:color w:val="002060"/>
          <w:lang w:eastAsia="en-GB"/>
        </w:rPr>
      </w:pPr>
      <w:r w:rsidRPr="000449F0">
        <w:rPr>
          <w:rFonts w:ascii="Arial Narrow" w:eastAsia="Arial Narrow" w:hAnsi="Arial Narrow" w:cs="Arial Narrow"/>
          <w:b/>
          <w:color w:val="002060"/>
          <w:lang w:eastAsia="en-GB"/>
        </w:rPr>
        <w:t xml:space="preserve">DECLARAȚIE PRIVIND EXISTENȚA SPAȚIULUI </w:t>
      </w:r>
      <w:r w:rsidR="001677D8">
        <w:rPr>
          <w:rFonts w:ascii="Arial Narrow" w:eastAsia="Arial Narrow" w:hAnsi="Arial Narrow" w:cs="Arial Narrow"/>
          <w:b/>
          <w:color w:val="002060"/>
          <w:lang w:eastAsia="en-GB"/>
        </w:rPr>
        <w:t>Î</w:t>
      </w:r>
      <w:r w:rsidRPr="000449F0">
        <w:rPr>
          <w:rFonts w:ascii="Arial Narrow" w:eastAsia="Arial Narrow" w:hAnsi="Arial Narrow" w:cs="Arial Narrow"/>
          <w:b/>
          <w:color w:val="002060"/>
          <w:lang w:eastAsia="en-GB"/>
        </w:rPr>
        <w:t xml:space="preserve">N CARE SE VOR </w:t>
      </w:r>
      <w:r w:rsidR="002D1C22" w:rsidRPr="000449F0">
        <w:rPr>
          <w:rFonts w:ascii="Arial Narrow" w:eastAsia="Arial Narrow" w:hAnsi="Arial Narrow" w:cs="Arial Narrow"/>
          <w:b/>
          <w:color w:val="002060"/>
          <w:lang w:eastAsia="en-GB"/>
        </w:rPr>
        <w:t>DESF</w:t>
      </w:r>
      <w:r w:rsidR="002D1C22">
        <w:rPr>
          <w:rFonts w:ascii="Arial Narrow" w:eastAsia="Arial Narrow" w:hAnsi="Arial Narrow" w:cs="Arial Narrow"/>
          <w:b/>
          <w:color w:val="002060"/>
          <w:lang w:eastAsia="en-GB"/>
        </w:rPr>
        <w:t>ĂȘ</w:t>
      </w:r>
      <w:r w:rsidR="002D1C22" w:rsidRPr="000449F0">
        <w:rPr>
          <w:rFonts w:ascii="Arial Narrow" w:eastAsia="Arial Narrow" w:hAnsi="Arial Narrow" w:cs="Arial Narrow"/>
          <w:b/>
          <w:color w:val="002060"/>
          <w:lang w:eastAsia="en-GB"/>
        </w:rPr>
        <w:t xml:space="preserve">URA </w:t>
      </w:r>
      <w:r w:rsidRPr="000449F0">
        <w:rPr>
          <w:rFonts w:ascii="Arial Narrow" w:eastAsia="Arial Narrow" w:hAnsi="Arial Narrow" w:cs="Arial Narrow"/>
          <w:b/>
          <w:color w:val="002060"/>
          <w:lang w:eastAsia="en-GB"/>
        </w:rPr>
        <w:t>SERVICIILE COMPLEMENTARE</w:t>
      </w:r>
    </w:p>
    <w:p w14:paraId="1F79B0AF" w14:textId="18DF4504" w:rsidR="000449F0" w:rsidRDefault="000449F0">
      <w:pPr>
        <w:rPr>
          <w:b/>
          <w:bCs/>
          <w:color w:val="002060"/>
        </w:rPr>
      </w:pPr>
    </w:p>
    <w:p w14:paraId="486777EE" w14:textId="77777777" w:rsidR="00393FC5" w:rsidRDefault="00393FC5">
      <w:pPr>
        <w:rPr>
          <w:b/>
          <w:bCs/>
          <w:color w:val="002060"/>
        </w:rPr>
      </w:pPr>
    </w:p>
    <w:p w14:paraId="6B1F07AD" w14:textId="27C290A6" w:rsidR="000449F0" w:rsidRDefault="001677D8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>Subsemnatul/subsemnata ____________________, î</w:t>
      </w:r>
      <w:r w:rsidR="000449F0">
        <w:rPr>
          <w:rFonts w:ascii="Arial Narrow" w:eastAsia="Arial Narrow" w:hAnsi="Arial Narrow" w:cs="Arial Narrow"/>
          <w:color w:val="002060"/>
        </w:rPr>
        <w:t xml:space="preserve">n calitate de  _____________________________ al ____________________________, identificat(ă) cu ____________ seria _______ nr. _____________, eliberat(ă) de _______________________________ la data de ___________________________, cunoscând că falsul în declarații </w:t>
      </w:r>
      <w:r w:rsidR="002D1C22">
        <w:rPr>
          <w:rFonts w:ascii="Arial Narrow" w:eastAsia="Arial Narrow" w:hAnsi="Arial Narrow" w:cs="Arial Narrow"/>
          <w:color w:val="002060"/>
        </w:rPr>
        <w:t>se pedepsește</w:t>
      </w:r>
      <w:r w:rsidR="000449F0">
        <w:rPr>
          <w:rFonts w:ascii="Arial Narrow" w:eastAsia="Arial Narrow" w:hAnsi="Arial Narrow" w:cs="Arial Narrow"/>
          <w:color w:val="002060"/>
        </w:rPr>
        <w:t xml:space="preserve"> în conformitate cu Art. 326 din Codul Penal, declar pe propria răspundere că, </w:t>
      </w:r>
      <w:r w:rsidR="002D1C22">
        <w:rPr>
          <w:rFonts w:ascii="Arial Narrow" w:eastAsia="Arial Narrow" w:hAnsi="Arial Narrow" w:cs="Arial Narrow"/>
          <w:color w:val="002060"/>
        </w:rPr>
        <w:t>î</w:t>
      </w:r>
      <w:r w:rsidR="000449F0">
        <w:rPr>
          <w:rFonts w:ascii="Arial Narrow" w:eastAsia="Arial Narrow" w:hAnsi="Arial Narrow" w:cs="Arial Narrow"/>
          <w:color w:val="002060"/>
        </w:rPr>
        <w:t xml:space="preserve">n vederea </w:t>
      </w:r>
      <w:r w:rsidR="002D1C22">
        <w:rPr>
          <w:rFonts w:ascii="Arial Narrow" w:eastAsia="Arial Narrow" w:hAnsi="Arial Narrow" w:cs="Arial Narrow"/>
          <w:color w:val="002060"/>
        </w:rPr>
        <w:t>implementării</w:t>
      </w:r>
      <w:r w:rsidR="000449F0">
        <w:rPr>
          <w:rFonts w:ascii="Arial Narrow" w:eastAsia="Arial Narrow" w:hAnsi="Arial Narrow" w:cs="Arial Narrow"/>
          <w:color w:val="002060"/>
        </w:rPr>
        <w:t xml:space="preserve"> proiectului cu titlul _______________ COD _______________, dispunem de spațiu minim impus prin </w:t>
      </w:r>
      <w:r w:rsidR="000449F0" w:rsidRPr="00393FC5">
        <w:rPr>
          <w:rFonts w:ascii="Arial Narrow" w:eastAsia="Arial Narrow" w:hAnsi="Arial Narrow" w:cs="Arial Narrow"/>
          <w:b/>
          <w:bCs/>
          <w:color w:val="002060"/>
        </w:rPr>
        <w:t>Ghidul Solicitantului “Dezvoltarea serviciilor complementare de educație timpurie”</w:t>
      </w:r>
      <w:r w:rsidR="000449F0">
        <w:rPr>
          <w:rFonts w:ascii="Arial Narrow" w:eastAsia="Arial Narrow" w:hAnsi="Arial Narrow" w:cs="Arial Narrow"/>
          <w:color w:val="002060"/>
        </w:rPr>
        <w:t xml:space="preserve"> pentru </w:t>
      </w:r>
      <w:r w:rsidR="002D1C22">
        <w:rPr>
          <w:rFonts w:ascii="Arial Narrow" w:eastAsia="Arial Narrow" w:hAnsi="Arial Narrow" w:cs="Arial Narrow"/>
          <w:color w:val="002060"/>
        </w:rPr>
        <w:t>desfășurarea</w:t>
      </w:r>
      <w:r w:rsidR="000449F0">
        <w:rPr>
          <w:rFonts w:ascii="Arial Narrow" w:eastAsia="Arial Narrow" w:hAnsi="Arial Narrow" w:cs="Arial Narrow"/>
          <w:color w:val="002060"/>
        </w:rPr>
        <w:t xml:space="preserve"> activităților, astfel:</w:t>
      </w:r>
    </w:p>
    <w:p w14:paraId="33598ACD" w14:textId="77777777" w:rsidR="00393FC5" w:rsidRDefault="00393FC5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760E3A9E" w14:textId="44131AB3" w:rsidR="000449F0" w:rsidRPr="00393FC5" w:rsidRDefault="000449F0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b/>
          <w:bCs/>
          <w:color w:val="002060"/>
        </w:rPr>
      </w:pPr>
      <w:r w:rsidRPr="00393FC5">
        <w:rPr>
          <w:rFonts w:ascii="Arial Narrow" w:eastAsia="Arial Narrow" w:hAnsi="Arial Narrow" w:cs="Arial Narrow"/>
          <w:b/>
          <w:bCs/>
          <w:color w:val="002060"/>
        </w:rPr>
        <w:t xml:space="preserve">□ 2 </w:t>
      </w:r>
      <w:r w:rsidR="002D1C22">
        <w:rPr>
          <w:rFonts w:ascii="Arial Narrow" w:eastAsia="Arial Narrow" w:hAnsi="Arial Narrow" w:cs="Arial Narrow"/>
          <w:b/>
          <w:bCs/>
          <w:color w:val="002060"/>
        </w:rPr>
        <w:t>să</w:t>
      </w:r>
      <w:r w:rsidRPr="00393FC5">
        <w:rPr>
          <w:rFonts w:ascii="Arial Narrow" w:eastAsia="Arial Narrow" w:hAnsi="Arial Narrow" w:cs="Arial Narrow"/>
          <w:b/>
          <w:bCs/>
          <w:color w:val="002060"/>
        </w:rPr>
        <w:t>li de clas</w:t>
      </w:r>
      <w:r w:rsidR="002D1C22">
        <w:rPr>
          <w:rFonts w:ascii="Arial Narrow" w:eastAsia="Arial Narrow" w:hAnsi="Arial Narrow" w:cs="Arial Narrow"/>
          <w:b/>
          <w:bCs/>
          <w:color w:val="002060"/>
        </w:rPr>
        <w:t>ă</w:t>
      </w:r>
    </w:p>
    <w:p w14:paraId="09940F48" w14:textId="3DFFC064" w:rsidR="000449F0" w:rsidRPr="00393FC5" w:rsidRDefault="000449F0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b/>
          <w:bCs/>
          <w:color w:val="002060"/>
        </w:rPr>
      </w:pPr>
      <w:r w:rsidRPr="00393FC5">
        <w:rPr>
          <w:rFonts w:ascii="Arial Narrow" w:eastAsia="Arial Narrow" w:hAnsi="Arial Narrow" w:cs="Arial Narrow"/>
          <w:b/>
          <w:bCs/>
          <w:color w:val="002060"/>
        </w:rPr>
        <w:t>□ 1 grup sanitar</w:t>
      </w:r>
    </w:p>
    <w:p w14:paraId="3C9983F5" w14:textId="17848396" w:rsidR="000449F0" w:rsidRPr="00393FC5" w:rsidRDefault="000449F0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b/>
          <w:bCs/>
          <w:color w:val="002060"/>
        </w:rPr>
      </w:pPr>
      <w:r w:rsidRPr="00393FC5">
        <w:rPr>
          <w:rFonts w:ascii="Arial Narrow" w:eastAsia="Arial Narrow" w:hAnsi="Arial Narrow" w:cs="Arial Narrow"/>
          <w:b/>
          <w:bCs/>
          <w:color w:val="002060"/>
        </w:rPr>
        <w:t>□ 1 vestiar</w:t>
      </w:r>
    </w:p>
    <w:p w14:paraId="29BA9222" w14:textId="662E9735" w:rsidR="00393FC5" w:rsidRDefault="00623F89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 xml:space="preserve">la adresa </w:t>
      </w:r>
      <w:r w:rsidRPr="00623F89">
        <w:rPr>
          <w:rFonts w:ascii="Arial Narrow" w:eastAsia="Arial Narrow" w:hAnsi="Arial Narrow" w:cs="Arial Narrow"/>
          <w:i/>
          <w:iCs/>
          <w:color w:val="002060"/>
          <w:highlight w:val="lightGray"/>
        </w:rPr>
        <w:t>[adresa completă unde se află spațiul: județ, localitate, stradă, număr, corp clădire (dacă este cazul), etaj, număr cameră/camere, cod poștal]</w:t>
      </w:r>
      <w:r>
        <w:rPr>
          <w:rFonts w:ascii="Arial Narrow" w:eastAsia="Arial Narrow" w:hAnsi="Arial Narrow" w:cs="Arial Narrow"/>
          <w:color w:val="002060"/>
        </w:rPr>
        <w:t>.</w:t>
      </w:r>
    </w:p>
    <w:p w14:paraId="20DFF368" w14:textId="77777777" w:rsidR="00623F89" w:rsidRDefault="00623F89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color w:val="002060"/>
        </w:rPr>
      </w:pPr>
    </w:p>
    <w:p w14:paraId="5446AD0B" w14:textId="41FE5431" w:rsidR="00393FC5" w:rsidRDefault="00623F89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 xml:space="preserve">Statutul imobilului/spațiului este </w:t>
      </w:r>
      <w:r w:rsidRPr="00623F89">
        <w:rPr>
          <w:rFonts w:ascii="Arial Narrow" w:eastAsia="Arial Narrow" w:hAnsi="Arial Narrow" w:cs="Arial Narrow"/>
          <w:i/>
          <w:iCs/>
          <w:color w:val="002060"/>
          <w:highlight w:val="lightGray"/>
        </w:rPr>
        <w:t>[descrieți</w:t>
      </w:r>
      <w:r>
        <w:rPr>
          <w:rFonts w:ascii="Arial Narrow" w:eastAsia="Arial Narrow" w:hAnsi="Arial Narrow" w:cs="Arial Narrow"/>
          <w:i/>
          <w:iCs/>
          <w:color w:val="002060"/>
          <w:highlight w:val="lightGray"/>
        </w:rPr>
        <w:t xml:space="preserve">: proprietate publică/privată a entității (denumiți entitatea) și, dacă și după cum este cazul, comodat/concesiune </w:t>
      </w:r>
      <w:r w:rsidRPr="00623F89">
        <w:rPr>
          <w:rFonts w:ascii="Arial Narrow" w:eastAsia="Arial Narrow" w:hAnsi="Arial Narrow" w:cs="Arial Narrow"/>
          <w:i/>
          <w:iCs/>
          <w:color w:val="002060"/>
          <w:highlight w:val="lightGray"/>
        </w:rPr>
        <w:t>]</w:t>
      </w:r>
      <w:r>
        <w:rPr>
          <w:rFonts w:ascii="Arial Narrow" w:eastAsia="Arial Narrow" w:hAnsi="Arial Narrow" w:cs="Arial Narrow"/>
          <w:color w:val="002060"/>
        </w:rPr>
        <w:t xml:space="preserve"> conform </w:t>
      </w:r>
      <w:r w:rsidRPr="00623F89">
        <w:rPr>
          <w:rFonts w:ascii="Arial Narrow" w:eastAsia="Arial Narrow" w:hAnsi="Arial Narrow" w:cs="Arial Narrow"/>
          <w:i/>
          <w:iCs/>
          <w:color w:val="002060"/>
          <w:highlight w:val="lightGray"/>
        </w:rPr>
        <w:t>[</w:t>
      </w:r>
      <w:r>
        <w:rPr>
          <w:rFonts w:ascii="Arial Narrow" w:eastAsia="Arial Narrow" w:hAnsi="Arial Narrow" w:cs="Arial Narrow"/>
          <w:i/>
          <w:iCs/>
          <w:color w:val="002060"/>
          <w:highlight w:val="lightGray"/>
        </w:rPr>
        <w:t>document justificativ</w:t>
      </w:r>
      <w:r w:rsidR="00D57334">
        <w:rPr>
          <w:rFonts w:ascii="Arial Narrow" w:eastAsia="Arial Narrow" w:hAnsi="Arial Narrow" w:cs="Arial Narrow"/>
          <w:i/>
          <w:iCs/>
          <w:color w:val="002060"/>
          <w:highlight w:val="lightGray"/>
        </w:rPr>
        <w:t xml:space="preserve"> (în cazul comodatului/concesiunii atașarea contractului/documentului justificativ este condiție de eligibilitate) – numiți documentul, număr/daată, încheiat pentru o perioadă de x ani, respectiv până pe data de xx.xx.xxxx</w:t>
      </w:r>
      <w:r w:rsidRPr="00623F89">
        <w:rPr>
          <w:rFonts w:ascii="Arial Narrow" w:eastAsia="Arial Narrow" w:hAnsi="Arial Narrow" w:cs="Arial Narrow"/>
          <w:i/>
          <w:iCs/>
          <w:color w:val="002060"/>
          <w:highlight w:val="lightGray"/>
        </w:rPr>
        <w:t>]</w:t>
      </w:r>
      <w:r w:rsidR="00D57334">
        <w:rPr>
          <w:rFonts w:ascii="Arial Narrow" w:eastAsia="Arial Narrow" w:hAnsi="Arial Narrow" w:cs="Arial Narrow"/>
          <w:i/>
          <w:iCs/>
          <w:color w:val="002060"/>
        </w:rPr>
        <w:t>.</w:t>
      </w:r>
    </w:p>
    <w:p w14:paraId="0802F4EA" w14:textId="54CFB34C" w:rsidR="00623F89" w:rsidRDefault="00623F89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color w:val="002060"/>
        </w:rPr>
      </w:pPr>
    </w:p>
    <w:p w14:paraId="3F1E55C2" w14:textId="77777777" w:rsidR="00623F89" w:rsidRPr="00623F89" w:rsidRDefault="00623F89" w:rsidP="002D1C22">
      <w:pPr>
        <w:pStyle w:val="ListParagraph"/>
        <w:spacing w:after="0" w:line="240" w:lineRule="auto"/>
        <w:ind w:left="0"/>
        <w:jc w:val="both"/>
        <w:rPr>
          <w:rFonts w:ascii="Arial Narrow" w:eastAsia="Arial Narrow" w:hAnsi="Arial Narrow" w:cs="Arial Narrow"/>
          <w:color w:val="002060"/>
        </w:rPr>
      </w:pPr>
    </w:p>
    <w:p w14:paraId="5702E4E6" w14:textId="366962E0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>Am verificat datele din prezenta declarație, care este completă și corectă.</w:t>
      </w:r>
    </w:p>
    <w:p w14:paraId="04030A17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251421B0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105D1BBB" w14:textId="26F18119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Solicitant:</w:t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 w:rsidR="002D1C22"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>___________________</w:t>
      </w:r>
    </w:p>
    <w:p w14:paraId="5EFD90A6" w14:textId="5A61C61B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Data:</w:t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  <w:t>___________________</w:t>
      </w:r>
    </w:p>
    <w:p w14:paraId="40A32797" w14:textId="1A236400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Funcția ocupată în organizație:</w:t>
      </w:r>
      <w:r>
        <w:rPr>
          <w:rFonts w:ascii="Arial Narrow" w:eastAsia="Arial Narrow" w:hAnsi="Arial Narrow" w:cs="Arial Narrow"/>
          <w:b/>
          <w:color w:val="002060"/>
        </w:rPr>
        <w:tab/>
      </w:r>
      <w:r w:rsidR="002D1C22"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>___________________</w:t>
      </w:r>
    </w:p>
    <w:p w14:paraId="4E32AC4A" w14:textId="695E6856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Nume</w:t>
      </w:r>
      <w:r w:rsidR="002D1C22">
        <w:rPr>
          <w:rFonts w:ascii="Arial Narrow" w:eastAsia="Arial Narrow" w:hAnsi="Arial Narrow" w:cs="Arial Narrow"/>
          <w:b/>
          <w:color w:val="002060"/>
        </w:rPr>
        <w:t xml:space="preserve"> și Prenume</w:t>
      </w:r>
      <w:r>
        <w:rPr>
          <w:rFonts w:ascii="Arial Narrow" w:eastAsia="Arial Narrow" w:hAnsi="Arial Narrow" w:cs="Arial Narrow"/>
          <w:b/>
          <w:color w:val="002060"/>
        </w:rPr>
        <w:t xml:space="preserve"> </w:t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  <w:t>___________________</w:t>
      </w:r>
    </w:p>
    <w:p w14:paraId="090863F5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Semnătura:</w:t>
      </w:r>
    </w:p>
    <w:p w14:paraId="4E149C66" w14:textId="77777777" w:rsidR="000449F0" w:rsidRPr="001C1D20" w:rsidRDefault="000449F0">
      <w:pPr>
        <w:rPr>
          <w:b/>
          <w:bCs/>
          <w:color w:val="002060"/>
        </w:rPr>
      </w:pPr>
    </w:p>
    <w:sectPr w:rsidR="000449F0" w:rsidRPr="001C1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1E03" w14:textId="77777777" w:rsidR="001C2CED" w:rsidRDefault="001C2CED" w:rsidP="005D1917">
      <w:pPr>
        <w:spacing w:after="0" w:line="240" w:lineRule="auto"/>
      </w:pPr>
      <w:r>
        <w:separator/>
      </w:r>
    </w:p>
  </w:endnote>
  <w:endnote w:type="continuationSeparator" w:id="0">
    <w:p w14:paraId="244D7EC3" w14:textId="77777777" w:rsidR="001C2CED" w:rsidRDefault="001C2CED" w:rsidP="005D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D717" w14:textId="77777777" w:rsidR="005D1917" w:rsidRDefault="005D1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BC13" w14:textId="77777777" w:rsidR="005D1917" w:rsidRDefault="005D1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2F9B" w14:textId="77777777" w:rsidR="005D1917" w:rsidRDefault="005D1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8FB0" w14:textId="77777777" w:rsidR="001C2CED" w:rsidRDefault="001C2CED" w:rsidP="005D1917">
      <w:pPr>
        <w:spacing w:after="0" w:line="240" w:lineRule="auto"/>
      </w:pPr>
      <w:r>
        <w:separator/>
      </w:r>
    </w:p>
  </w:footnote>
  <w:footnote w:type="continuationSeparator" w:id="0">
    <w:p w14:paraId="65520374" w14:textId="77777777" w:rsidR="001C2CED" w:rsidRDefault="001C2CED" w:rsidP="005D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D997" w14:textId="77777777" w:rsidR="005D1917" w:rsidRDefault="005D1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7FF8" w14:textId="66ADDFF3" w:rsidR="005D1917" w:rsidRDefault="005D1917">
    <w:pPr>
      <w:pStyle w:val="Header"/>
    </w:pPr>
    <w:r>
      <w:rPr>
        <w:noProof/>
      </w:rPr>
      <w:drawing>
        <wp:inline distT="0" distB="0" distL="0" distR="0" wp14:anchorId="37755CB2" wp14:editId="7169820A">
          <wp:extent cx="5943600" cy="70040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03F7" w14:textId="77777777" w:rsidR="005D1917" w:rsidRDefault="005D1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77B9C"/>
    <w:multiLevelType w:val="hybridMultilevel"/>
    <w:tmpl w:val="B920ACAA"/>
    <w:lvl w:ilvl="0" w:tplc="0C10432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F19C1"/>
    <w:multiLevelType w:val="hybridMultilevel"/>
    <w:tmpl w:val="52E2180C"/>
    <w:lvl w:ilvl="0" w:tplc="0C10432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739160">
    <w:abstractNumId w:val="0"/>
  </w:num>
  <w:num w:numId="2" w16cid:durableId="48820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0C"/>
    <w:rsid w:val="000062CD"/>
    <w:rsid w:val="000449F0"/>
    <w:rsid w:val="00062A0C"/>
    <w:rsid w:val="00075B51"/>
    <w:rsid w:val="001677D8"/>
    <w:rsid w:val="001C1D20"/>
    <w:rsid w:val="001C2CED"/>
    <w:rsid w:val="002D1C22"/>
    <w:rsid w:val="00393FC5"/>
    <w:rsid w:val="0043651D"/>
    <w:rsid w:val="004B3288"/>
    <w:rsid w:val="004E7FA1"/>
    <w:rsid w:val="005D1917"/>
    <w:rsid w:val="00623F89"/>
    <w:rsid w:val="00641E6C"/>
    <w:rsid w:val="006F46D8"/>
    <w:rsid w:val="007A6A5C"/>
    <w:rsid w:val="00816496"/>
    <w:rsid w:val="00870622"/>
    <w:rsid w:val="0087375A"/>
    <w:rsid w:val="009D6473"/>
    <w:rsid w:val="00C15734"/>
    <w:rsid w:val="00D5261D"/>
    <w:rsid w:val="00D5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752F1"/>
  <w15:chartTrackingRefBased/>
  <w15:docId w15:val="{5F962995-887B-4314-B1B6-5C8B54EF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1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17"/>
    <w:rPr>
      <w:lang w:val="ro-RO"/>
    </w:rPr>
  </w:style>
  <w:style w:type="paragraph" w:styleId="Revision">
    <w:name w:val="Revision"/>
    <w:hidden/>
    <w:uiPriority w:val="99"/>
    <w:semiHidden/>
    <w:rsid w:val="00C15734"/>
    <w:pPr>
      <w:spacing w:after="0"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8737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75A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75A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doina diaconescu</cp:lastModifiedBy>
  <cp:revision>4</cp:revision>
  <dcterms:created xsi:type="dcterms:W3CDTF">2023-02-05T12:32:00Z</dcterms:created>
  <dcterms:modified xsi:type="dcterms:W3CDTF">2023-02-05T13:36:00Z</dcterms:modified>
</cp:coreProperties>
</file>